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AB" w:rsidRPr="007D32F7" w:rsidRDefault="00457BAB" w:rsidP="00457BAB">
      <w:pPr>
        <w:ind w:firstLine="709"/>
        <w:jc w:val="both"/>
        <w:rPr>
          <w:sz w:val="28"/>
          <w:szCs w:val="28"/>
        </w:rPr>
      </w:pPr>
      <w:r w:rsidRPr="00D008FA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0 августа по 03 сентября 2018 года</w:t>
      </w:r>
      <w:r w:rsidRPr="00F77B3C">
        <w:rPr>
          <w:b/>
          <w:i/>
          <w:iCs/>
          <w:color w:val="000000"/>
          <w:sz w:val="36"/>
          <w:szCs w:val="36"/>
        </w:rPr>
        <w:t xml:space="preserve"> </w:t>
      </w:r>
      <w:r w:rsidRPr="007D32F7">
        <w:rPr>
          <w:sz w:val="28"/>
          <w:szCs w:val="28"/>
        </w:rPr>
        <w:t xml:space="preserve">в </w:t>
      </w:r>
      <w:r>
        <w:rPr>
          <w:sz w:val="28"/>
          <w:szCs w:val="28"/>
        </w:rPr>
        <w:t>территориальном отделе Управления</w:t>
      </w:r>
      <w:r w:rsidRPr="007D32F7">
        <w:rPr>
          <w:sz w:val="28"/>
          <w:szCs w:val="28"/>
        </w:rPr>
        <w:t xml:space="preserve"> </w:t>
      </w:r>
      <w:proofErr w:type="spellStart"/>
      <w:r w:rsidRPr="007D32F7">
        <w:rPr>
          <w:sz w:val="28"/>
          <w:szCs w:val="28"/>
        </w:rPr>
        <w:t>Роспотребнадзора</w:t>
      </w:r>
      <w:proofErr w:type="spellEnd"/>
      <w:r w:rsidRPr="007D32F7">
        <w:rPr>
          <w:sz w:val="28"/>
          <w:szCs w:val="28"/>
        </w:rPr>
        <w:t xml:space="preserve"> по Красноярскому краю</w:t>
      </w:r>
      <w:r>
        <w:rPr>
          <w:sz w:val="28"/>
          <w:szCs w:val="28"/>
        </w:rPr>
        <w:t xml:space="preserve"> в г. Канске</w:t>
      </w:r>
      <w:r w:rsidRPr="007D32F7">
        <w:rPr>
          <w:sz w:val="28"/>
          <w:szCs w:val="28"/>
        </w:rPr>
        <w:t xml:space="preserve">, проводится </w:t>
      </w:r>
      <w:bookmarkStart w:id="0" w:name="_GoBack"/>
      <w:r w:rsidRPr="007D32F7">
        <w:rPr>
          <w:sz w:val="28"/>
          <w:szCs w:val="28"/>
        </w:rPr>
        <w:t xml:space="preserve">консультирование граждан по </w:t>
      </w:r>
      <w:r w:rsidRPr="00D008FA">
        <w:rPr>
          <w:sz w:val="28"/>
          <w:szCs w:val="28"/>
        </w:rPr>
        <w:t xml:space="preserve">вопросам </w:t>
      </w:r>
      <w:r>
        <w:rPr>
          <w:iCs/>
          <w:color w:val="000000"/>
          <w:sz w:val="28"/>
          <w:szCs w:val="28"/>
        </w:rPr>
        <w:t xml:space="preserve">качества и безопасности детских товаров, </w:t>
      </w:r>
      <w:r>
        <w:rPr>
          <w:sz w:val="28"/>
          <w:szCs w:val="28"/>
        </w:rPr>
        <w:t xml:space="preserve">школьных принадлежностей </w:t>
      </w:r>
      <w:bookmarkEnd w:id="0"/>
      <w:r>
        <w:rPr>
          <w:sz w:val="28"/>
          <w:szCs w:val="28"/>
        </w:rPr>
        <w:t xml:space="preserve">и </w:t>
      </w:r>
      <w:r w:rsidRPr="00D008FA">
        <w:rPr>
          <w:sz w:val="28"/>
          <w:szCs w:val="28"/>
        </w:rPr>
        <w:t>их соответствия требованиям нормативных</w:t>
      </w:r>
      <w:r w:rsidRPr="007D32F7">
        <w:rPr>
          <w:sz w:val="28"/>
          <w:szCs w:val="28"/>
        </w:rPr>
        <w:t xml:space="preserve"> документов. </w:t>
      </w:r>
    </w:p>
    <w:p w:rsidR="00457BAB" w:rsidRPr="00F973A0" w:rsidRDefault="00457BAB" w:rsidP="00457BAB">
      <w:pPr>
        <w:pStyle w:val="normal"/>
        <w:spacing w:after="0"/>
        <w:ind w:firstLine="709"/>
        <w:rPr>
          <w:b/>
          <w:iCs/>
          <w:color w:val="000000"/>
          <w:sz w:val="28"/>
          <w:szCs w:val="28"/>
          <w:u w:val="single"/>
        </w:rPr>
      </w:pPr>
      <w:r w:rsidRPr="00F973A0">
        <w:rPr>
          <w:sz w:val="28"/>
          <w:szCs w:val="28"/>
        </w:rPr>
        <w:t xml:space="preserve">Телефон «горячей линии» Территориального отдела Управления </w:t>
      </w:r>
      <w:proofErr w:type="spellStart"/>
      <w:r w:rsidRPr="00F973A0">
        <w:rPr>
          <w:sz w:val="28"/>
          <w:szCs w:val="28"/>
        </w:rPr>
        <w:t>Роспотребнадзора</w:t>
      </w:r>
      <w:proofErr w:type="spellEnd"/>
      <w:r w:rsidRPr="00F973A0">
        <w:rPr>
          <w:sz w:val="28"/>
          <w:szCs w:val="28"/>
        </w:rPr>
        <w:t xml:space="preserve"> по Красноярскому краю в г. Канске </w:t>
      </w:r>
      <w:r>
        <w:rPr>
          <w:b/>
          <w:iCs/>
          <w:color w:val="000000"/>
          <w:sz w:val="28"/>
          <w:szCs w:val="28"/>
          <w:u w:val="single"/>
        </w:rPr>
        <w:t>(8-391-61) 2-22-12</w:t>
      </w:r>
      <w:r w:rsidRPr="00F973A0">
        <w:rPr>
          <w:b/>
          <w:iCs/>
          <w:color w:val="000000"/>
          <w:sz w:val="28"/>
          <w:szCs w:val="28"/>
          <w:u w:val="single"/>
        </w:rPr>
        <w:t>, 2-08-14</w:t>
      </w:r>
      <w:r>
        <w:rPr>
          <w:b/>
          <w:iCs/>
          <w:color w:val="000000"/>
          <w:sz w:val="28"/>
          <w:szCs w:val="28"/>
          <w:u w:val="single"/>
        </w:rPr>
        <w:t xml:space="preserve">, 2-29-67 </w:t>
      </w:r>
      <w:r>
        <w:rPr>
          <w:sz w:val="28"/>
          <w:szCs w:val="28"/>
        </w:rPr>
        <w:t>с 09-00 до 12-00 и с 13-00 до 18</w:t>
      </w:r>
      <w:r w:rsidRPr="00F973A0">
        <w:rPr>
          <w:sz w:val="28"/>
          <w:szCs w:val="28"/>
        </w:rPr>
        <w:t>-00 час.</w:t>
      </w:r>
    </w:p>
    <w:p w:rsidR="00457BAB" w:rsidRDefault="00457BAB" w:rsidP="00457BAB">
      <w:pPr>
        <w:ind w:hanging="171"/>
        <w:jc w:val="both"/>
        <w:rPr>
          <w:sz w:val="28"/>
          <w:szCs w:val="28"/>
        </w:rPr>
      </w:pPr>
    </w:p>
    <w:p w:rsidR="00457BAB" w:rsidRDefault="00457BAB" w:rsidP="00457BAB">
      <w:pPr>
        <w:ind w:hanging="17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25400" distR="25400" simplePos="0" relativeHeight="251659264" behindDoc="0" locked="0" layoutInCell="1" allowOverlap="1">
            <wp:simplePos x="0" y="0"/>
            <wp:positionH relativeFrom="page">
              <wp:posOffset>3148330</wp:posOffset>
            </wp:positionH>
            <wp:positionV relativeFrom="paragraph">
              <wp:posOffset>6350</wp:posOffset>
            </wp:positionV>
            <wp:extent cx="1384300" cy="914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BAB" w:rsidRDefault="00457BAB" w:rsidP="00457BAB">
      <w:pPr>
        <w:ind w:hanging="171"/>
        <w:jc w:val="both"/>
        <w:rPr>
          <w:sz w:val="28"/>
          <w:szCs w:val="28"/>
        </w:rPr>
      </w:pPr>
    </w:p>
    <w:p w:rsidR="00457BAB" w:rsidRPr="003B78E4" w:rsidRDefault="00457BAB" w:rsidP="00457BAB">
      <w:pPr>
        <w:ind w:hanging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начальника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В. А. Зыков</w:t>
      </w:r>
    </w:p>
    <w:p w:rsidR="00457BAB" w:rsidRPr="003C4C9C" w:rsidRDefault="00457BAB" w:rsidP="00457BA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1FC8" w:rsidRDefault="00141FC8"/>
    <w:sectPr w:rsidR="0014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B"/>
    <w:rsid w:val="00141FC8"/>
    <w:rsid w:val="0045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B206-5598-4E07-A404-DB86D4C3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457BAB"/>
    <w:pPr>
      <w:spacing w:after="75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2018-08-20T01:13:00Z</dcterms:created>
  <dcterms:modified xsi:type="dcterms:W3CDTF">2018-08-20T01:13:00Z</dcterms:modified>
</cp:coreProperties>
</file>